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F25" w:rsidRPr="004F17BE" w:rsidRDefault="00D51F25" w:rsidP="002051A4">
      <w:pPr>
        <w:widowControl/>
        <w:kinsoku w:val="0"/>
        <w:autoSpaceDE w:val="0"/>
        <w:autoSpaceDN w:val="0"/>
        <w:adjustRightInd w:val="0"/>
        <w:snapToGrid w:val="0"/>
        <w:spacing w:line="570" w:lineRule="exact"/>
        <w:textAlignment w:val="baseline"/>
        <w:rPr>
          <w:rFonts w:ascii="Times New Roman" w:eastAsia="黑体"/>
          <w:bCs/>
          <w:snapToGrid w:val="0"/>
          <w:color w:val="000000"/>
        </w:rPr>
      </w:pPr>
      <w:r w:rsidRPr="004F17BE">
        <w:rPr>
          <w:rFonts w:ascii="Times New Roman" w:eastAsia="黑体" w:hAnsi="黑体"/>
          <w:bCs/>
          <w:snapToGrid w:val="0"/>
          <w:color w:val="000000"/>
        </w:rPr>
        <w:t>附件</w:t>
      </w:r>
    </w:p>
    <w:p w:rsidR="002051A4" w:rsidRPr="004F17BE" w:rsidRDefault="002051A4" w:rsidP="002051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textAlignment w:val="baseline"/>
        <w:outlineLvl w:val="0"/>
        <w:rPr>
          <w:rFonts w:ascii="Times New Roman" w:eastAsia="方正小标宋简体"/>
          <w:snapToGrid w:val="0"/>
          <w:color w:val="000000"/>
          <w:kern w:val="44"/>
          <w:sz w:val="44"/>
          <w:szCs w:val="44"/>
        </w:rPr>
      </w:pPr>
    </w:p>
    <w:p w:rsidR="00D51F25" w:rsidRPr="004F17BE" w:rsidRDefault="00D51F25" w:rsidP="002051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textAlignment w:val="baseline"/>
        <w:outlineLvl w:val="0"/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</w:pP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2025</w:t>
      </w: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第十五届</w:t>
      </w: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“</w:t>
      </w: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迎新春</w:t>
      </w: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”</w:t>
      </w:r>
      <w:r w:rsidRPr="004F17BE">
        <w:rPr>
          <w:rFonts w:ascii="Times New Roman" w:eastAsia="方正小标宋简体"/>
          <w:snapToGrid w:val="0"/>
          <w:color w:val="000000"/>
          <w:spacing w:val="-6"/>
          <w:sz w:val="44"/>
          <w:szCs w:val="44"/>
        </w:rPr>
        <w:t>文艺展演评选结果名单</w:t>
      </w:r>
    </w:p>
    <w:p w:rsidR="002051A4" w:rsidRPr="004F17BE" w:rsidRDefault="002051A4" w:rsidP="002051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textAlignment w:val="baseline"/>
        <w:outlineLvl w:val="0"/>
        <w:rPr>
          <w:rFonts w:ascii="Times New Roman" w:eastAsia="方正小标宋简体"/>
          <w:snapToGrid w:val="0"/>
          <w:color w:val="000000"/>
          <w:kern w:val="44"/>
          <w:sz w:val="44"/>
          <w:szCs w:val="44"/>
        </w:rPr>
      </w:pPr>
    </w:p>
    <w:p w:rsidR="00D51F25" w:rsidRPr="004F17BE" w:rsidRDefault="00D51F25" w:rsidP="00203843">
      <w:pPr>
        <w:overflowPunct w:val="0"/>
        <w:autoSpaceDE w:val="0"/>
        <w:autoSpaceDN w:val="0"/>
        <w:adjustRightInd w:val="0"/>
        <w:snapToGrid w:val="0"/>
        <w:spacing w:after="80" w:line="570" w:lineRule="exact"/>
        <w:jc w:val="center"/>
        <w:textAlignment w:val="baseline"/>
        <w:rPr>
          <w:rFonts w:ascii="Times New Roman" w:eastAsia="黑体"/>
          <w:snapToGrid w:val="0"/>
          <w:color w:val="000000"/>
        </w:rPr>
      </w:pPr>
      <w:r w:rsidRPr="004F17BE">
        <w:rPr>
          <w:rFonts w:ascii="Times New Roman" w:eastAsia="黑体" w:hAnsi="黑体"/>
          <w:snapToGrid w:val="0"/>
          <w:color w:val="000000"/>
        </w:rPr>
        <w:t>最</w:t>
      </w:r>
      <w:r w:rsidR="00203843" w:rsidRPr="004F17BE">
        <w:rPr>
          <w:rFonts w:ascii="Times New Roman" w:eastAsia="黑体"/>
          <w:snapToGrid w:val="0"/>
          <w:color w:val="000000"/>
        </w:rPr>
        <w:t xml:space="preserve"> </w:t>
      </w:r>
      <w:r w:rsidRPr="004F17BE">
        <w:rPr>
          <w:rFonts w:ascii="Times New Roman" w:eastAsia="黑体" w:hAnsi="黑体"/>
          <w:snapToGrid w:val="0"/>
          <w:color w:val="000000"/>
        </w:rPr>
        <w:t>佳</w:t>
      </w:r>
      <w:r w:rsidR="00203843" w:rsidRPr="004F17BE">
        <w:rPr>
          <w:rFonts w:ascii="Times New Roman" w:eastAsia="黑体"/>
          <w:snapToGrid w:val="0"/>
          <w:color w:val="000000"/>
        </w:rPr>
        <w:t xml:space="preserve"> </w:t>
      </w:r>
      <w:r w:rsidRPr="004F17BE">
        <w:rPr>
          <w:rFonts w:ascii="Times New Roman" w:eastAsia="黑体" w:hAnsi="黑体"/>
          <w:snapToGrid w:val="0"/>
          <w:color w:val="000000"/>
        </w:rPr>
        <w:t>节</w:t>
      </w:r>
      <w:r w:rsidR="00203843" w:rsidRPr="004F17BE">
        <w:rPr>
          <w:rFonts w:ascii="Times New Roman" w:eastAsia="黑体"/>
          <w:snapToGrid w:val="0"/>
          <w:color w:val="000000"/>
        </w:rPr>
        <w:t xml:space="preserve"> </w:t>
      </w:r>
      <w:r w:rsidRPr="004F17BE">
        <w:rPr>
          <w:rFonts w:ascii="Times New Roman" w:eastAsia="黑体" w:hAnsi="黑体"/>
          <w:snapToGrid w:val="0"/>
          <w:color w:val="000000"/>
        </w:rPr>
        <w:t>目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6"/>
        <w:gridCol w:w="1776"/>
        <w:gridCol w:w="3107"/>
        <w:gridCol w:w="3692"/>
      </w:tblGrid>
      <w:tr w:rsidR="00D51F25" w:rsidRPr="004F17BE" w:rsidTr="00203843">
        <w:trPr>
          <w:trHeight w:val="454"/>
          <w:tblHeader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节目类型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节目名称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演出单位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《切切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·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晒晒萝卜干》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常州市红枫叶舞蹈团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戏曲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《戏曲联唱》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乐响艺术团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女声独唱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《九儿》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常州市金坛区音乐家协会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《珍珠塔》选段《后园会》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常州市金坛区戏曲家协会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《沙家浜》军民鱼水情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常州经开区潞城锡韵文化工作室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歌伴舞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《幸福永远》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常州经开区文化馆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表演唱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《有我》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常州七彩音乐梦工厂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竹笛独奏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《扬鞭催马运粮忙》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高新北区古方社区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女声小组唱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《枕着光的她》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203843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溧阳市文化馆艺术团</w:t>
            </w:r>
          </w:p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溧阳市声乐学会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《北湖亭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•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太白吟》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溧阳市舞蹈家协会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查家拳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《龙韵武术》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常州市龙锦小学、常州市第二实验小学、恒兴武术队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《风吹稻花香两岸》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天宁区文化馆乐韵艺术团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《芬芳茉莉》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三井街道社会事务办公室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br/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三井街道航星舞蹈队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776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《太阳出来喜洋洋》</w:t>
            </w:r>
          </w:p>
        </w:tc>
        <w:tc>
          <w:tcPr>
            <w:tcW w:w="3692" w:type="dxa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奔牛镇社会事务办公室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br/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奔牛运河之韵舞蹈队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9061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:rsidR="00D51F25" w:rsidRPr="004F17BE" w:rsidRDefault="00D51F25" w:rsidP="00203843">
            <w:pPr>
              <w:overflowPunct w:val="0"/>
              <w:autoSpaceDE w:val="0"/>
              <w:autoSpaceDN w:val="0"/>
              <w:adjustRightInd w:val="0"/>
              <w:snapToGrid w:val="0"/>
              <w:spacing w:after="80" w:line="570" w:lineRule="exact"/>
              <w:jc w:val="center"/>
              <w:textAlignment w:val="baseline"/>
              <w:rPr>
                <w:rFonts w:ascii="Times New Roman" w:eastAsia="黑体"/>
                <w:snapToGrid w:val="0"/>
                <w:color w:val="000000"/>
              </w:rPr>
            </w:pPr>
            <w:r w:rsidRPr="004F17BE">
              <w:rPr>
                <w:rFonts w:ascii="Times New Roman" w:eastAsia="黑体" w:hAnsi="黑体"/>
                <w:snapToGrid w:val="0"/>
                <w:color w:val="000000"/>
              </w:rPr>
              <w:t>优</w:t>
            </w:r>
            <w:r w:rsidR="00203843" w:rsidRPr="004F17BE">
              <w:rPr>
                <w:rFonts w:ascii="Times New Roman" w:eastAsia="黑体"/>
                <w:snapToGrid w:val="0"/>
                <w:color w:val="000000"/>
              </w:rPr>
              <w:t xml:space="preserve"> </w:t>
            </w:r>
            <w:r w:rsidRPr="004F17BE">
              <w:rPr>
                <w:rFonts w:ascii="Times New Roman" w:eastAsia="黑体" w:hAnsi="黑体"/>
                <w:snapToGrid w:val="0"/>
                <w:color w:val="000000"/>
              </w:rPr>
              <w:t>秀</w:t>
            </w:r>
            <w:r w:rsidR="00203843" w:rsidRPr="004F17BE">
              <w:rPr>
                <w:rFonts w:ascii="Times New Roman" w:eastAsia="黑体"/>
                <w:snapToGrid w:val="0"/>
                <w:color w:val="000000"/>
              </w:rPr>
              <w:t xml:space="preserve"> </w:t>
            </w:r>
            <w:r w:rsidRPr="004F17BE">
              <w:rPr>
                <w:rFonts w:ascii="Times New Roman" w:eastAsia="黑体" w:hAnsi="黑体"/>
                <w:snapToGrid w:val="0"/>
                <w:color w:val="000000"/>
              </w:rPr>
              <w:t>节</w:t>
            </w:r>
            <w:r w:rsidR="00203843" w:rsidRPr="004F17BE">
              <w:rPr>
                <w:rFonts w:ascii="Times New Roman" w:eastAsia="黑体"/>
                <w:snapToGrid w:val="0"/>
                <w:color w:val="000000"/>
              </w:rPr>
              <w:t xml:space="preserve"> </w:t>
            </w:r>
            <w:r w:rsidRPr="004F17BE">
              <w:rPr>
                <w:rFonts w:ascii="Times New Roman" w:eastAsia="黑体" w:hAnsi="黑体"/>
                <w:snapToGrid w:val="0"/>
                <w:color w:val="000000"/>
              </w:rPr>
              <w:t>目</w:t>
            </w:r>
          </w:p>
        </w:tc>
      </w:tr>
      <w:tr w:rsidR="00203843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203843" w:rsidRPr="004F17BE" w:rsidRDefault="00203843" w:rsidP="00AE4C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203843" w:rsidRPr="004F17BE" w:rsidRDefault="00203843" w:rsidP="00AE4C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节目类型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203843" w:rsidRPr="004F17BE" w:rsidRDefault="00203843" w:rsidP="00AE4C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节目名称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203843" w:rsidRPr="004F17BE" w:rsidRDefault="00203843" w:rsidP="00AE4C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="黑体"/>
                <w:bCs/>
                <w:snapToGrid w:val="0"/>
                <w:color w:val="000000"/>
                <w:sz w:val="21"/>
                <w:szCs w:val="21"/>
              </w:rPr>
              <w:t>演出单位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《运河春潮》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常州市当代职工艺术团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lastRenderedPageBreak/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《江南可采莲》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永红街道群众文化艺术团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《流水桃花》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S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吉他弹唱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《一个像夏天一个像秋天》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五度音乐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《不忘初心》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红荷艺术团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舞龙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《爱我中华》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荷花池舞龙队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《珍珠塔》选段《庵会》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西林戏曲艺术团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《美丽的漓江河》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青枫枫之叶舞蹈队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走秀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《荷之韵》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荷之悦舞蹈队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表演唱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《邹区处处展新貌》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邹区镇永平戏曲艺术团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《春彩梦晏》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常州市金坛区老年大学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常州市金坛区花蕾艺术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《寻儿记》选段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常州市金坛区戏曲家协会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萨克斯独奏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《爱的表达》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常州市金坛区音乐家协会萨克斯学会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女声独唱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《阿依妞妞》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常州市金坛区花蕾艺术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钢琴独奏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《你的心河》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常州市金坛区文化馆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双人舞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《雨巷佳人》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常州市金坛区舞蹈家协会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吉他弹唱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《多少》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常州市金坛区文化馆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《文明之花满人间》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常州市金坛区舞蹈家协会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常州市金坛区广场舞运动协会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《大运河》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经开区阳光艺术团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拉丁舞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《炫》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经开区横林炫彩艺术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朗诵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《中国的声音》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经开区希悦艺术团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太极拳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《太极组合花样拳》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经开中心太极队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《幸福永远》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荷苑社区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越剧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《十八相送》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经开区潞城欣韵越剧团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走秀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《响彻云霄》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蝶恋花团队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街舞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《热烈》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疯克街舞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lastRenderedPageBreak/>
              <w:t>27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《戏文说》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湖塘镇阳光林文体服务中心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童声独唱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《萤光》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尚嘉星声艺术交流中心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ind w:left="-57" w:right="-57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古筝、空灵鼓演奏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《一帘幽梦》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武进职工吾弦乐团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群舞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《我的母亲我的河》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高新区北区喜盈门社区艺术团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诗朗诵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《细说节气》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武进区采艾兮汉服文化艺术交流中心星星谷朗诵团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童声合唱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《稻香》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尚嘉星声艺术交流中心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走秀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《走在山水间》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湖塘镇童心艺术团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锡剧表演唱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《见笆斗》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常州市武进区阳湖艺术团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《芭比》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飞雅艺术团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《雨涧如画》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美翼少儿艺术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《金陵十二钗》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溧阳市大眼睛少儿艺术团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《火红的太阳升起来》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溧阳市石寿华舞蹈工作室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双排键独奏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《喜洋洋》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溧阳市雅音艺术中心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汉服秀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《采薇》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溧阳市溧城风姿雅韵旗袍工作室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拉丁舞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《飒》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溧阳市舞蹈风尚艺术中心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京剧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《穆桂英挂帅》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溧阳弘梅京剧研究会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群舞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《只此青绿》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康娜舞蹈艺术中心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《康定情歌》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溧阳市萌芽艺术培训中心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合唱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《繁星璀璨的星空》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蜻蜓童声合唱团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《醉乡》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天宁区郑陆焦溪古镇舜之韵艺术团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《黄河水从我家门前过》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青龙龙之舞舞蹈团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诗朗诵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《最后的名单》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常州语艺口才主持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49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《上春山》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雕庄街道音舞协会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《心随舞动》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常州影空文化艺术有限公司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歌曲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《最好的舞台》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天宁区文化馆兰陵分馆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天宁区郑陆焦溪古镇舜之韵艺术团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lastRenderedPageBreak/>
              <w:t>52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歌曲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《我相信》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天宁区天隆和记黄埔幼儿园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《水之灵》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常州影空文化艺术有限公司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萨克斯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《离别的草原》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天宁区文化志愿者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天宁区龙之舞舞蹈协会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锡剧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《珍珠塔》后传《姐妹情》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天宁区融舞九天公益社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合唱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《越人歌》、《那些年》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常州华声合唱团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57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《草原之魅》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奔牛镇社会事务办公室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奔牛犇犇舞蹈队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58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《时代感》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1A36F9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奔牛镇社会事务办公室</w:t>
            </w:r>
          </w:p>
          <w:p w:rsidR="00D51F25" w:rsidRPr="004F17BE" w:rsidRDefault="00D51F25" w:rsidP="001A36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奔牛镇顾庄彩虹舞蹈队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59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“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溪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”</w:t>
            </w: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韵》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智航罗溪舞蹈队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60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小品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《有事您说话》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春江街道小江工作室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61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笛子二重奏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《走进幸福岭》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弘冠文化艺术培训中心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62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戏曲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《一代医宗》选段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孟河镇戏曲协会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63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《国家》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龙虎塘街道社会事务办公室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64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舞蹈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《荷包蛋》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魏村街道社会事务办公室</w:t>
            </w:r>
          </w:p>
        </w:tc>
      </w:tr>
      <w:tr w:rsidR="00D51F25" w:rsidRPr="004F17BE" w:rsidTr="00203843">
        <w:trPr>
          <w:trHeight w:val="454"/>
          <w:jc w:val="center"/>
        </w:trPr>
        <w:tc>
          <w:tcPr>
            <w:tcW w:w="48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65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藏族舞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  <w:lang w:eastAsia="en-US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《吉祥》</w:t>
            </w:r>
          </w:p>
        </w:tc>
        <w:tc>
          <w:tcPr>
            <w:tcW w:w="3692" w:type="dxa"/>
            <w:shd w:val="clear" w:color="auto" w:fill="auto"/>
            <w:vAlign w:val="center"/>
          </w:tcPr>
          <w:p w:rsidR="00D51F25" w:rsidRPr="004F17BE" w:rsidRDefault="00D51F25" w:rsidP="00D131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</w:pPr>
            <w:r w:rsidRPr="004F17BE">
              <w:rPr>
                <w:rFonts w:ascii="Times New Roman" w:eastAsiaTheme="minorEastAsia"/>
                <w:snapToGrid w:val="0"/>
                <w:color w:val="000000"/>
                <w:sz w:val="21"/>
                <w:szCs w:val="21"/>
              </w:rPr>
              <w:t>薛家镇社会事务办公室</w:t>
            </w:r>
          </w:p>
        </w:tc>
      </w:tr>
    </w:tbl>
    <w:p w:rsidR="00D51F25" w:rsidRPr="004F17BE" w:rsidRDefault="00D51F25" w:rsidP="00D51F25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Times New Roman" w:eastAsia="Arial"/>
          <w:snapToGrid w:val="0"/>
          <w:color w:val="000000"/>
          <w:sz w:val="28"/>
          <w:szCs w:val="28"/>
        </w:rPr>
      </w:pPr>
    </w:p>
    <w:p w:rsidR="001A36F9" w:rsidRPr="004F17BE" w:rsidRDefault="001A36F9">
      <w:pPr>
        <w:widowControl/>
        <w:jc w:val="left"/>
        <w:rPr>
          <w:rFonts w:ascii="Times New Roman"/>
          <w:snapToGrid w:val="0"/>
          <w:color w:val="000000" w:themeColor="text1"/>
          <w:sz w:val="24"/>
          <w:szCs w:val="24"/>
        </w:rPr>
      </w:pPr>
      <w:bookmarkStart w:id="0" w:name="_GoBack"/>
      <w:bookmarkEnd w:id="0"/>
    </w:p>
    <w:sectPr w:rsidR="001A36F9" w:rsidRPr="004F17BE" w:rsidSect="003C6025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24B" w:rsidRDefault="006A124B">
      <w:r>
        <w:separator/>
      </w:r>
    </w:p>
  </w:endnote>
  <w:endnote w:type="continuationSeparator" w:id="0">
    <w:p w:rsidR="006A124B" w:rsidRDefault="006A1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28A" w:rsidRPr="00E836C4" w:rsidRDefault="005A228A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3935F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3935F6">
      <w:rPr>
        <w:rFonts w:ascii="Times New Roman"/>
        <w:sz w:val="28"/>
        <w:szCs w:val="28"/>
      </w:rPr>
      <w:fldChar w:fldCharType="separate"/>
    </w:r>
    <w:r w:rsidR="00C337B1" w:rsidRPr="00C337B1">
      <w:rPr>
        <w:rFonts w:ascii="Times New Roman"/>
        <w:noProof/>
        <w:sz w:val="28"/>
        <w:szCs w:val="28"/>
        <w:lang w:val="zh-CN"/>
      </w:rPr>
      <w:t>4</w:t>
    </w:r>
    <w:r w:rsidR="003935F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28A" w:rsidRPr="00E836C4" w:rsidRDefault="005A228A">
    <w:pPr>
      <w:pStyle w:val="ab"/>
      <w:wordWrap w:val="0"/>
      <w:jc w:val="right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3935F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3935F6">
      <w:rPr>
        <w:rFonts w:ascii="Times New Roman"/>
        <w:sz w:val="28"/>
        <w:szCs w:val="28"/>
      </w:rPr>
      <w:fldChar w:fldCharType="separate"/>
    </w:r>
    <w:r w:rsidR="00C337B1" w:rsidRPr="00C337B1">
      <w:rPr>
        <w:rFonts w:ascii="Times New Roman"/>
        <w:noProof/>
        <w:sz w:val="28"/>
        <w:szCs w:val="28"/>
        <w:lang w:val="zh-CN"/>
      </w:rPr>
      <w:t>3</w:t>
    </w:r>
    <w:r w:rsidR="003935F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24B" w:rsidRDefault="006A124B">
      <w:r>
        <w:separator/>
      </w:r>
    </w:p>
  </w:footnote>
  <w:footnote w:type="continuationSeparator" w:id="0">
    <w:p w:rsidR="006A124B" w:rsidRDefault="006A12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07BD4"/>
    <w:rsid w:val="00011915"/>
    <w:rsid w:val="00015532"/>
    <w:rsid w:val="00023FF0"/>
    <w:rsid w:val="0003434B"/>
    <w:rsid w:val="0004516A"/>
    <w:rsid w:val="00054160"/>
    <w:rsid w:val="00073DD8"/>
    <w:rsid w:val="00075E9C"/>
    <w:rsid w:val="00081124"/>
    <w:rsid w:val="0008263C"/>
    <w:rsid w:val="000865F7"/>
    <w:rsid w:val="00097AE6"/>
    <w:rsid w:val="000A6731"/>
    <w:rsid w:val="000B1381"/>
    <w:rsid w:val="000C1B2A"/>
    <w:rsid w:val="000D23C2"/>
    <w:rsid w:val="000D3652"/>
    <w:rsid w:val="000F6036"/>
    <w:rsid w:val="001053A9"/>
    <w:rsid w:val="00106411"/>
    <w:rsid w:val="00110FD1"/>
    <w:rsid w:val="00111EC4"/>
    <w:rsid w:val="00112CC3"/>
    <w:rsid w:val="00113F82"/>
    <w:rsid w:val="0012105E"/>
    <w:rsid w:val="00121F04"/>
    <w:rsid w:val="00127B82"/>
    <w:rsid w:val="00164656"/>
    <w:rsid w:val="00172A27"/>
    <w:rsid w:val="0017307C"/>
    <w:rsid w:val="00176E62"/>
    <w:rsid w:val="001838FE"/>
    <w:rsid w:val="001931FF"/>
    <w:rsid w:val="001A25B3"/>
    <w:rsid w:val="001A36F9"/>
    <w:rsid w:val="001A5188"/>
    <w:rsid w:val="001B07FF"/>
    <w:rsid w:val="001E3E1E"/>
    <w:rsid w:val="0020311A"/>
    <w:rsid w:val="00203843"/>
    <w:rsid w:val="002051A4"/>
    <w:rsid w:val="002220FA"/>
    <w:rsid w:val="00230422"/>
    <w:rsid w:val="00241BA9"/>
    <w:rsid w:val="00256D6B"/>
    <w:rsid w:val="00256D83"/>
    <w:rsid w:val="00287893"/>
    <w:rsid w:val="002A246D"/>
    <w:rsid w:val="002B098F"/>
    <w:rsid w:val="002B39EF"/>
    <w:rsid w:val="002D2C71"/>
    <w:rsid w:val="002D5CEF"/>
    <w:rsid w:val="002E0BFD"/>
    <w:rsid w:val="003028DC"/>
    <w:rsid w:val="003109E9"/>
    <w:rsid w:val="00315FEE"/>
    <w:rsid w:val="00317129"/>
    <w:rsid w:val="00356007"/>
    <w:rsid w:val="00357561"/>
    <w:rsid w:val="00383291"/>
    <w:rsid w:val="003935F6"/>
    <w:rsid w:val="003B58BC"/>
    <w:rsid w:val="003C4D9B"/>
    <w:rsid w:val="003C6025"/>
    <w:rsid w:val="003E13CA"/>
    <w:rsid w:val="003E525C"/>
    <w:rsid w:val="004006FE"/>
    <w:rsid w:val="0040598C"/>
    <w:rsid w:val="0041682C"/>
    <w:rsid w:val="004670D2"/>
    <w:rsid w:val="004678C7"/>
    <w:rsid w:val="00471467"/>
    <w:rsid w:val="00491B18"/>
    <w:rsid w:val="004A0497"/>
    <w:rsid w:val="004A0FA2"/>
    <w:rsid w:val="004B1E1A"/>
    <w:rsid w:val="004B392D"/>
    <w:rsid w:val="004D65BF"/>
    <w:rsid w:val="004F157E"/>
    <w:rsid w:val="004F17BE"/>
    <w:rsid w:val="004F7ABB"/>
    <w:rsid w:val="005568D7"/>
    <w:rsid w:val="00567A23"/>
    <w:rsid w:val="0057768C"/>
    <w:rsid w:val="0059010D"/>
    <w:rsid w:val="005905A9"/>
    <w:rsid w:val="005A228A"/>
    <w:rsid w:val="005C1E31"/>
    <w:rsid w:val="005C7FD9"/>
    <w:rsid w:val="005E2964"/>
    <w:rsid w:val="005E3E9E"/>
    <w:rsid w:val="005F4539"/>
    <w:rsid w:val="00600A55"/>
    <w:rsid w:val="00605F09"/>
    <w:rsid w:val="00621771"/>
    <w:rsid w:val="00625A65"/>
    <w:rsid w:val="00663DAB"/>
    <w:rsid w:val="00670371"/>
    <w:rsid w:val="00677071"/>
    <w:rsid w:val="006833A8"/>
    <w:rsid w:val="0069237C"/>
    <w:rsid w:val="006A124B"/>
    <w:rsid w:val="006B4A29"/>
    <w:rsid w:val="006C343B"/>
    <w:rsid w:val="006D53C7"/>
    <w:rsid w:val="0070316B"/>
    <w:rsid w:val="00715EC3"/>
    <w:rsid w:val="007544AE"/>
    <w:rsid w:val="007738EA"/>
    <w:rsid w:val="00775FFE"/>
    <w:rsid w:val="00776B39"/>
    <w:rsid w:val="00782ED8"/>
    <w:rsid w:val="00794C5F"/>
    <w:rsid w:val="00795D22"/>
    <w:rsid w:val="007A5D25"/>
    <w:rsid w:val="007A7280"/>
    <w:rsid w:val="007E5471"/>
    <w:rsid w:val="007E60B4"/>
    <w:rsid w:val="008160C7"/>
    <w:rsid w:val="00825299"/>
    <w:rsid w:val="008300AB"/>
    <w:rsid w:val="00833FC7"/>
    <w:rsid w:val="00835D9A"/>
    <w:rsid w:val="008673D4"/>
    <w:rsid w:val="008675F4"/>
    <w:rsid w:val="0087227D"/>
    <w:rsid w:val="008864EA"/>
    <w:rsid w:val="008954BB"/>
    <w:rsid w:val="008B3CA3"/>
    <w:rsid w:val="008D6C02"/>
    <w:rsid w:val="008E4547"/>
    <w:rsid w:val="00900C34"/>
    <w:rsid w:val="0090322A"/>
    <w:rsid w:val="00923E87"/>
    <w:rsid w:val="0092425B"/>
    <w:rsid w:val="009421E0"/>
    <w:rsid w:val="00945CAE"/>
    <w:rsid w:val="009526E3"/>
    <w:rsid w:val="009614C6"/>
    <w:rsid w:val="009659EB"/>
    <w:rsid w:val="00981F31"/>
    <w:rsid w:val="009A6F44"/>
    <w:rsid w:val="009C5214"/>
    <w:rsid w:val="00A042E3"/>
    <w:rsid w:val="00A175A1"/>
    <w:rsid w:val="00A45547"/>
    <w:rsid w:val="00A677D7"/>
    <w:rsid w:val="00A67D1A"/>
    <w:rsid w:val="00A71EBC"/>
    <w:rsid w:val="00A72CFF"/>
    <w:rsid w:val="00A77FAA"/>
    <w:rsid w:val="00AA6C65"/>
    <w:rsid w:val="00AA70B9"/>
    <w:rsid w:val="00AC1529"/>
    <w:rsid w:val="00AD0D2E"/>
    <w:rsid w:val="00AD586C"/>
    <w:rsid w:val="00AE7455"/>
    <w:rsid w:val="00B33AB4"/>
    <w:rsid w:val="00B41FA1"/>
    <w:rsid w:val="00B52628"/>
    <w:rsid w:val="00B7480D"/>
    <w:rsid w:val="00B97676"/>
    <w:rsid w:val="00B97D42"/>
    <w:rsid w:val="00BA11D3"/>
    <w:rsid w:val="00BA27D6"/>
    <w:rsid w:val="00BA2870"/>
    <w:rsid w:val="00BB712B"/>
    <w:rsid w:val="00C0572A"/>
    <w:rsid w:val="00C262EA"/>
    <w:rsid w:val="00C268C9"/>
    <w:rsid w:val="00C30479"/>
    <w:rsid w:val="00C337B1"/>
    <w:rsid w:val="00C50DF2"/>
    <w:rsid w:val="00C542B6"/>
    <w:rsid w:val="00C54972"/>
    <w:rsid w:val="00C55016"/>
    <w:rsid w:val="00C80C82"/>
    <w:rsid w:val="00C84A32"/>
    <w:rsid w:val="00CB784A"/>
    <w:rsid w:val="00CC3EAF"/>
    <w:rsid w:val="00CD5DC8"/>
    <w:rsid w:val="00D00964"/>
    <w:rsid w:val="00D03674"/>
    <w:rsid w:val="00D13129"/>
    <w:rsid w:val="00D21DEB"/>
    <w:rsid w:val="00D26CCC"/>
    <w:rsid w:val="00D325D9"/>
    <w:rsid w:val="00D51F25"/>
    <w:rsid w:val="00D66744"/>
    <w:rsid w:val="00D76817"/>
    <w:rsid w:val="00DA2EBE"/>
    <w:rsid w:val="00DB1CF4"/>
    <w:rsid w:val="00DF0C10"/>
    <w:rsid w:val="00DF5924"/>
    <w:rsid w:val="00DF6CE8"/>
    <w:rsid w:val="00E3392F"/>
    <w:rsid w:val="00E5653D"/>
    <w:rsid w:val="00E57199"/>
    <w:rsid w:val="00E836C4"/>
    <w:rsid w:val="00E850DF"/>
    <w:rsid w:val="00E85B54"/>
    <w:rsid w:val="00EA326D"/>
    <w:rsid w:val="00EA706F"/>
    <w:rsid w:val="00EB4596"/>
    <w:rsid w:val="00EC2553"/>
    <w:rsid w:val="00EC25C0"/>
    <w:rsid w:val="00EE35B9"/>
    <w:rsid w:val="00F210C0"/>
    <w:rsid w:val="00F21AA5"/>
    <w:rsid w:val="00F26DBA"/>
    <w:rsid w:val="00F325E3"/>
    <w:rsid w:val="00F43851"/>
    <w:rsid w:val="00F46624"/>
    <w:rsid w:val="00F477E7"/>
    <w:rsid w:val="00F81E69"/>
    <w:rsid w:val="00F857ED"/>
    <w:rsid w:val="00F93400"/>
    <w:rsid w:val="00FA4741"/>
    <w:rsid w:val="00FB5BF3"/>
    <w:rsid w:val="00FB60A6"/>
    <w:rsid w:val="00FB6B7B"/>
    <w:rsid w:val="00FC3F31"/>
    <w:rsid w:val="00FD30E4"/>
    <w:rsid w:val="00FD581D"/>
    <w:rsid w:val="00FF0DAA"/>
    <w:rsid w:val="00FF122C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7A0DE7D-A934-4960-B91E-0C4D4F788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  <w:style w:type="table" w:customStyle="1" w:styleId="11">
    <w:name w:val="网格型1"/>
    <w:basedOn w:val="a1"/>
    <w:next w:val="af6"/>
    <w:uiPriority w:val="59"/>
    <w:qFormat/>
    <w:rsid w:val="00B976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D3A4E7-A128-4F65-B915-12CC5D268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328</Words>
  <Characters>1876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P R C</Company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13</cp:revision>
  <cp:lastPrinted>2024-09-02T02:42:00Z</cp:lastPrinted>
  <dcterms:created xsi:type="dcterms:W3CDTF">2025-01-09T02:24:00Z</dcterms:created>
  <dcterms:modified xsi:type="dcterms:W3CDTF">2025-01-17T09:27:00Z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